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C8" w:rsidRDefault="00950BC8" w:rsidP="00950BC8">
      <w:pPr>
        <w:pStyle w:val="ConsPlusNormal"/>
        <w:jc w:val="right"/>
        <w:outlineLvl w:val="1"/>
      </w:pPr>
      <w:r>
        <w:t>Приложение N 1</w:t>
      </w:r>
    </w:p>
    <w:p w:rsidR="00950BC8" w:rsidRDefault="00950BC8" w:rsidP="00950BC8">
      <w:pPr>
        <w:pStyle w:val="ConsPlusNormal"/>
        <w:jc w:val="right"/>
      </w:pPr>
      <w:r>
        <w:t>к Порядку</w:t>
      </w:r>
    </w:p>
    <w:p w:rsidR="00950BC8" w:rsidRDefault="00950BC8" w:rsidP="00950BC8">
      <w:pPr>
        <w:pStyle w:val="ConsPlusNormal"/>
      </w:pPr>
    </w:p>
    <w:p w:rsidR="00950BC8" w:rsidRDefault="00950BC8" w:rsidP="004A3A2D">
      <w:pPr>
        <w:pStyle w:val="ConsPlusNormal"/>
        <w:jc w:val="center"/>
        <w:rPr/>
      </w:pPr>
      <w:r>
        <w:rPr/>
        <w:t>(в ред. постановления Правительства Амурской области от 14.10.2013 N 491)</w:t>
      </w:r>
    </w:p>
    <w:p w:rsidR="00950BC8" w:rsidRDefault="00950BC8" w:rsidP="00950BC8">
      <w:pPr>
        <w:pStyle w:val="ConsPlusNormal"/>
        <w:jc w:val="right"/>
      </w:pPr>
      <w:bookmarkStart w:id="0" w:name="_GoBack"/>
      <w:bookmarkEnd w:id="0"/>
    </w:p>
    <w:p w:rsidR="00950BC8" w:rsidRDefault="00950BC8" w:rsidP="00950BC8">
      <w:pPr>
        <w:pStyle w:val="ConsPlusNormal"/>
        <w:jc w:val="center"/>
      </w:pPr>
      <w:bookmarkStart w:id="1" w:name="Par252"/>
      <w:bookmarkEnd w:id="1"/>
      <w:r>
        <w:t>ЖУРНАЛ</w:t>
      </w:r>
    </w:p>
    <w:p w:rsidR="00950BC8" w:rsidRDefault="00950BC8" w:rsidP="00950BC8">
      <w:pPr>
        <w:pStyle w:val="ConsPlusNormal"/>
        <w:jc w:val="center"/>
      </w:pPr>
      <w:r>
        <w:t>учета заявлений граждан и решений ГКУ-УСЗН о назначении</w:t>
      </w:r>
    </w:p>
    <w:p w:rsidR="00950BC8" w:rsidRDefault="00950BC8" w:rsidP="00950BC8">
      <w:pPr>
        <w:pStyle w:val="ConsPlusNormal"/>
        <w:jc w:val="center"/>
      </w:pPr>
      <w:r>
        <w:t>ежемесячной денежной выплаты</w:t>
      </w:r>
    </w:p>
    <w:p w:rsidR="00950BC8" w:rsidRDefault="00950BC8" w:rsidP="00950BC8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705"/>
        <w:gridCol w:w="894"/>
        <w:gridCol w:w="1270"/>
        <w:gridCol w:w="1470"/>
        <w:gridCol w:w="1666"/>
        <w:gridCol w:w="2023"/>
        <w:gridCol w:w="2044"/>
        <w:gridCol w:w="842"/>
        <w:gridCol w:w="1284"/>
        <w:gridCol w:w="1048"/>
      </w:tblGrid>
      <w:tr w:rsidR="00950BC8" w:rsidTr="00950BC8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Дата приема заявления и документов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 xml:space="preserve">Категория </w:t>
            </w:r>
            <w:proofErr w:type="gramStart"/>
            <w:r>
              <w:t>обратившегося</w:t>
            </w:r>
            <w:proofErr w:type="gramEnd"/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Дата и номер документа, подтверждающего право на выплату ЕДВ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Содержание решения ГКУ-УСЗН</w:t>
            </w:r>
          </w:p>
        </w:tc>
      </w:tr>
      <w:tr w:rsidR="00950BC8" w:rsidTr="00950BC8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дата и номер решения о назначении ЕДВ или решения об отказе в назначении ЕДВ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размер ЕДВ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срок назначения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center"/>
            </w:pPr>
            <w:r>
              <w:t>номер личного дела</w:t>
            </w:r>
          </w:p>
        </w:tc>
      </w:tr>
      <w:tr w:rsidR="00950BC8" w:rsidTr="00950BC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</w:tr>
      <w:tr w:rsidR="00950BC8" w:rsidTr="00950BC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</w:tr>
      <w:tr w:rsidR="00950BC8" w:rsidTr="00950BC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</w:tr>
      <w:tr w:rsidR="00950BC8" w:rsidTr="00950BC8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8" w:rsidRDefault="00950BC8" w:rsidP="004A3A2D">
            <w:pPr>
              <w:pStyle w:val="ConsPlusNormal"/>
              <w:jc w:val="both"/>
            </w:pPr>
          </w:p>
        </w:tc>
      </w:tr>
    </w:tbl>
    <w:p w:rsidR="004C04BB" w:rsidRDefault="004C04BB"/>
    <w:sectPr w:rsidR="004C04BB" w:rsidSect="00950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8"/>
    <w:rsid w:val="004C04BB"/>
    <w:rsid w:val="009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2019-04-21T16:12:00Z</dcterms:created>
  <dcterms:modified xsi:type="dcterms:W3CDTF">2019-04-21T16:28:00Z</dcterms:modified>
</cp:coreProperties>
</file>